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0" w:rsidRDefault="00961625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КС 2 часть 104 Си ИВО</w:t>
      </w:r>
      <w:r w:rsidR="00A333CD">
        <w:rPr>
          <w:sz w:val="24"/>
          <w:szCs w:val="24"/>
        </w:rPr>
        <w:t xml:space="preserve"> </w:t>
      </w:r>
    </w:p>
    <w:p w:rsidR="00DE1F90" w:rsidRDefault="00DE1F90">
      <w:pPr>
        <w:pStyle w:val="normal"/>
        <w:spacing w:after="0" w:line="240" w:lineRule="auto"/>
        <w:ind w:firstLine="567"/>
        <w:rPr>
          <w:sz w:val="24"/>
          <w:szCs w:val="24"/>
        </w:rPr>
      </w:pPr>
    </w:p>
    <w:p w:rsidR="009543BA" w:rsidRDefault="00BC199A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00:00 Мы стяжали 256-рицу ИВДИВО-реализаций,</w:t>
      </w:r>
      <w:r w:rsidR="00691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это Должностно </w:t>
      </w:r>
      <w:proofErr w:type="gramStart"/>
      <w:r>
        <w:rPr>
          <w:sz w:val="24"/>
          <w:szCs w:val="24"/>
        </w:rPr>
        <w:t>Полномочный</w:t>
      </w:r>
      <w:proofErr w:type="gramEnd"/>
      <w:r>
        <w:rPr>
          <w:sz w:val="24"/>
          <w:szCs w:val="24"/>
        </w:rPr>
        <w:t xml:space="preserve"> ИВДИВО, и она в первую очередь действует</w:t>
      </w:r>
      <w:r w:rsidRPr="00BC1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Должностно Полномочного ИВДИВО. В практике </w:t>
      </w:r>
      <w:r w:rsidR="00DC3FF0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256-рицу ИВДИВО-реализаций </w:t>
      </w:r>
      <w:r w:rsidR="00D64AE6">
        <w:rPr>
          <w:sz w:val="24"/>
          <w:szCs w:val="24"/>
        </w:rPr>
        <w:t xml:space="preserve">через компетенции, полномочия </w:t>
      </w:r>
      <w:r>
        <w:rPr>
          <w:sz w:val="24"/>
          <w:szCs w:val="24"/>
        </w:rPr>
        <w:t>внедрили в жизненность</w:t>
      </w:r>
      <w:r w:rsidR="00DE10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64AE6">
        <w:rPr>
          <w:sz w:val="24"/>
          <w:szCs w:val="24"/>
        </w:rPr>
        <w:t>Ч</w:t>
      </w:r>
      <w:r w:rsidR="00BB346B">
        <w:rPr>
          <w:sz w:val="24"/>
          <w:szCs w:val="24"/>
        </w:rPr>
        <w:t xml:space="preserve">тобы работа из ИВДИВО шла людям, </w:t>
      </w:r>
      <w:r w:rsidR="00C20E73">
        <w:rPr>
          <w:sz w:val="24"/>
          <w:szCs w:val="24"/>
        </w:rPr>
        <w:t>для</w:t>
      </w:r>
      <w:r w:rsidR="00BB346B">
        <w:rPr>
          <w:sz w:val="24"/>
          <w:szCs w:val="24"/>
        </w:rPr>
        <w:t xml:space="preserve"> </w:t>
      </w:r>
      <w:r w:rsidR="00C20E73">
        <w:rPr>
          <w:sz w:val="24"/>
          <w:szCs w:val="24"/>
        </w:rPr>
        <w:t xml:space="preserve">появления </w:t>
      </w:r>
      <w:r w:rsidR="00BB346B">
        <w:rPr>
          <w:sz w:val="24"/>
          <w:szCs w:val="24"/>
        </w:rPr>
        <w:t xml:space="preserve">в жизненности </w:t>
      </w:r>
      <w:r w:rsidR="00C20E73">
        <w:rPr>
          <w:sz w:val="24"/>
          <w:szCs w:val="24"/>
        </w:rPr>
        <w:t xml:space="preserve">Человека </w:t>
      </w:r>
      <w:r w:rsidR="00BB346B">
        <w:rPr>
          <w:sz w:val="24"/>
          <w:szCs w:val="24"/>
        </w:rPr>
        <w:t xml:space="preserve">256 эффектов реализации. </w:t>
      </w:r>
    </w:p>
    <w:p w:rsidR="00DE1F90" w:rsidRDefault="00BB346B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Разработку этих эффектов ведут ДП в синтезе </w:t>
      </w:r>
      <w:r w:rsidR="009543BA">
        <w:rPr>
          <w:sz w:val="24"/>
          <w:szCs w:val="24"/>
        </w:rPr>
        <w:t xml:space="preserve">2-3-4 и более из </w:t>
      </w:r>
      <w:r>
        <w:rPr>
          <w:sz w:val="24"/>
          <w:szCs w:val="24"/>
        </w:rPr>
        <w:t>256-и, а люди ведут</w:t>
      </w:r>
      <w:r w:rsidR="00C20E73" w:rsidRPr="00C20E73">
        <w:rPr>
          <w:sz w:val="24"/>
          <w:szCs w:val="24"/>
        </w:rPr>
        <w:t xml:space="preserve"> </w:t>
      </w:r>
      <w:r w:rsidR="00C20E73">
        <w:rPr>
          <w:sz w:val="24"/>
          <w:szCs w:val="24"/>
        </w:rPr>
        <w:t>тоже</w:t>
      </w:r>
      <w:r>
        <w:rPr>
          <w:sz w:val="24"/>
          <w:szCs w:val="24"/>
        </w:rPr>
        <w:t>, но фрагментарно (например, ракурсом понимания</w:t>
      </w:r>
      <w:r w:rsidR="009543BA">
        <w:rPr>
          <w:sz w:val="24"/>
          <w:szCs w:val="24"/>
        </w:rPr>
        <w:t xml:space="preserve"> – не понимания</w:t>
      </w:r>
      <w:r>
        <w:rPr>
          <w:sz w:val="24"/>
          <w:szCs w:val="24"/>
        </w:rPr>
        <w:t xml:space="preserve"> какой-то отдельной тематики, фразы и др.)</w:t>
      </w:r>
    </w:p>
    <w:p w:rsidR="00DE1F90" w:rsidRDefault="006917B2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ДП появилась 256-рица фундаментальных действий, чтобы </w:t>
      </w:r>
      <w:proofErr w:type="gramStart"/>
      <w:r>
        <w:rPr>
          <w:sz w:val="24"/>
          <w:szCs w:val="24"/>
        </w:rPr>
        <w:t>разработанное</w:t>
      </w:r>
      <w:proofErr w:type="gramEnd"/>
      <w:r>
        <w:rPr>
          <w:sz w:val="24"/>
          <w:szCs w:val="24"/>
        </w:rPr>
        <w:t xml:space="preserve"> отдать людям (например, разработка Части по Должностной Полномочности). Нам нужна новая деятельность на 256-рицу ИВДИВО-реализации</w:t>
      </w:r>
      <w:r w:rsidR="004B1723">
        <w:rPr>
          <w:sz w:val="24"/>
          <w:szCs w:val="24"/>
        </w:rPr>
        <w:t>, с её внедрением во всё</w:t>
      </w:r>
      <w:r w:rsidR="0075378E">
        <w:rPr>
          <w:sz w:val="24"/>
          <w:szCs w:val="24"/>
        </w:rPr>
        <w:t>, что мы делаем</w:t>
      </w:r>
      <w:r>
        <w:rPr>
          <w:sz w:val="24"/>
          <w:szCs w:val="24"/>
        </w:rPr>
        <w:t>.</w:t>
      </w:r>
      <w:r w:rsidR="004B1723">
        <w:rPr>
          <w:sz w:val="24"/>
          <w:szCs w:val="24"/>
        </w:rPr>
        <w:t xml:space="preserve"> Мы должны научиться её применять. От Отца прозвучало: «Хотя бы формально», то есть действовать, возжигаясь ею. Это революция для человечества.</w:t>
      </w:r>
    </w:p>
    <w:p w:rsidR="0019074F" w:rsidRDefault="0019074F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00:08 Жизненности в жизни человека. Мы стяжали 16384</w:t>
      </w:r>
      <w:r w:rsidR="0075378E">
        <w:rPr>
          <w:sz w:val="24"/>
          <w:szCs w:val="24"/>
        </w:rPr>
        <w:t>-е</w:t>
      </w:r>
      <w:r>
        <w:rPr>
          <w:sz w:val="24"/>
          <w:szCs w:val="24"/>
        </w:rPr>
        <w:t xml:space="preserve"> жизненности Человека, а сколько жизненностей действует у человека, например, у баристы в кафе?</w:t>
      </w:r>
      <w:r w:rsidR="00EE3842">
        <w:rPr>
          <w:sz w:val="24"/>
          <w:szCs w:val="24"/>
        </w:rPr>
        <w:t xml:space="preserve"> 4</w:t>
      </w:r>
      <w:r w:rsidR="00201B71">
        <w:rPr>
          <w:sz w:val="24"/>
          <w:szCs w:val="24"/>
        </w:rPr>
        <w:t xml:space="preserve"> целых</w:t>
      </w:r>
      <w:r w:rsidR="00EE3842">
        <w:rPr>
          <w:sz w:val="24"/>
          <w:szCs w:val="24"/>
        </w:rPr>
        <w:t xml:space="preserve"> </w:t>
      </w:r>
      <w:r w:rsidR="00201B71">
        <w:rPr>
          <w:sz w:val="24"/>
          <w:szCs w:val="24"/>
        </w:rPr>
        <w:t xml:space="preserve">2/512 (по Высшим Частям и Частностям) жизненностей с учётом, что это для Человека Метагалактики Фа и это </w:t>
      </w:r>
      <w:r w:rsidR="00555726">
        <w:rPr>
          <w:sz w:val="24"/>
          <w:szCs w:val="24"/>
        </w:rPr>
        <w:t xml:space="preserve">очень </w:t>
      </w:r>
      <w:r w:rsidR="00201B71">
        <w:rPr>
          <w:sz w:val="24"/>
          <w:szCs w:val="24"/>
        </w:rPr>
        <w:t>высоко</w:t>
      </w:r>
      <w:r w:rsidR="00555726">
        <w:rPr>
          <w:sz w:val="24"/>
          <w:szCs w:val="24"/>
        </w:rPr>
        <w:t>.</w:t>
      </w:r>
    </w:p>
    <w:p w:rsidR="00DE1F90" w:rsidRDefault="00EE3842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Жизненность активирует что-то полезное, по Стандарту, Этике Отца и по подготовке человека</w:t>
      </w:r>
      <w:r w:rsidR="00201B71">
        <w:rPr>
          <w:sz w:val="24"/>
          <w:szCs w:val="24"/>
        </w:rPr>
        <w:t>. Будет идеально, если мы каждому человеку активируем 4 - 8 жизненностей на Части и Высшие Части.</w:t>
      </w:r>
      <w:r w:rsidR="003212F0">
        <w:rPr>
          <w:sz w:val="24"/>
          <w:szCs w:val="24"/>
        </w:rPr>
        <w:t xml:space="preserve"> Совершенные Части</w:t>
      </w:r>
      <w:r w:rsidR="001F2B0D">
        <w:rPr>
          <w:sz w:val="24"/>
          <w:szCs w:val="24"/>
        </w:rPr>
        <w:t xml:space="preserve"> активируются у человека</w:t>
      </w:r>
      <w:r w:rsidR="00020319">
        <w:rPr>
          <w:sz w:val="24"/>
          <w:szCs w:val="24"/>
        </w:rPr>
        <w:t>,</w:t>
      </w:r>
      <w:r w:rsidR="001F2B0D">
        <w:rPr>
          <w:sz w:val="24"/>
          <w:szCs w:val="24"/>
        </w:rPr>
        <w:t xml:space="preserve"> когда у него больше полезных действий, качеств, свойств, чем неполезных.</w:t>
      </w:r>
    </w:p>
    <w:p w:rsidR="00DE1F90" w:rsidRDefault="00020319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Примеры действий, включающие, исключающие жизненности</w:t>
      </w:r>
      <w:r w:rsidR="003E3E43">
        <w:rPr>
          <w:sz w:val="24"/>
          <w:szCs w:val="24"/>
        </w:rPr>
        <w:t xml:space="preserve"> у человека</w:t>
      </w:r>
      <w:r>
        <w:rPr>
          <w:sz w:val="24"/>
          <w:szCs w:val="24"/>
        </w:rPr>
        <w:t>.</w:t>
      </w:r>
    </w:p>
    <w:p w:rsidR="00020319" w:rsidRDefault="00555726">
      <w:pPr>
        <w:pStyle w:val="normal"/>
        <w:spacing w:after="0" w:line="240" w:lineRule="auto"/>
        <w:ind w:firstLine="567"/>
        <w:rPr>
          <w:sz w:val="24"/>
          <w:szCs w:val="24"/>
        </w:rPr>
      </w:pPr>
      <w:r w:rsidRPr="0054734C">
        <w:rPr>
          <w:sz w:val="24"/>
          <w:szCs w:val="24"/>
        </w:rPr>
        <w:t>00:2</w:t>
      </w:r>
      <w:r w:rsidR="0054734C">
        <w:rPr>
          <w:sz w:val="24"/>
          <w:szCs w:val="24"/>
        </w:rPr>
        <w:t>9</w:t>
      </w:r>
      <w:r>
        <w:rPr>
          <w:sz w:val="24"/>
          <w:szCs w:val="24"/>
        </w:rPr>
        <w:t xml:space="preserve"> 256 ИВДИВО-реализаций – это попытка </w:t>
      </w:r>
      <w:r w:rsidR="00920F22">
        <w:rPr>
          <w:sz w:val="24"/>
          <w:szCs w:val="24"/>
        </w:rPr>
        <w:t>включения деятельности, чтобы преодолевалось все негативные эффекты в жизни человека (качества, свойства, специфики накоплений)</w:t>
      </w:r>
      <w:r w:rsidR="00066718">
        <w:rPr>
          <w:sz w:val="24"/>
          <w:szCs w:val="24"/>
        </w:rPr>
        <w:t>, в частях, системах, аппаратах</w:t>
      </w:r>
      <w:r w:rsidR="00920F22">
        <w:rPr>
          <w:sz w:val="24"/>
          <w:szCs w:val="24"/>
        </w:rPr>
        <w:t>.</w:t>
      </w:r>
      <w:r w:rsidR="00066718">
        <w:rPr>
          <w:sz w:val="24"/>
          <w:szCs w:val="24"/>
        </w:rPr>
        <w:t xml:space="preserve"> И это не только внешняя деятельность, но </w:t>
      </w:r>
      <w:r w:rsidR="00C2332E">
        <w:rPr>
          <w:sz w:val="24"/>
          <w:szCs w:val="24"/>
        </w:rPr>
        <w:t xml:space="preserve">и </w:t>
      </w:r>
      <w:proofErr w:type="gramStart"/>
      <w:r w:rsidR="00066718">
        <w:rPr>
          <w:sz w:val="24"/>
          <w:szCs w:val="24"/>
        </w:rPr>
        <w:t>помошь</w:t>
      </w:r>
      <w:proofErr w:type="gramEnd"/>
      <w:r w:rsidR="00066718">
        <w:rPr>
          <w:sz w:val="24"/>
          <w:szCs w:val="24"/>
        </w:rPr>
        <w:t xml:space="preserve"> </w:t>
      </w:r>
      <w:r w:rsidR="00C2332E">
        <w:rPr>
          <w:sz w:val="24"/>
          <w:szCs w:val="24"/>
        </w:rPr>
        <w:t>прежде всего нам и людям</w:t>
      </w:r>
      <w:r w:rsidR="00066718">
        <w:rPr>
          <w:sz w:val="24"/>
          <w:szCs w:val="24"/>
        </w:rPr>
        <w:t xml:space="preserve"> в отстройке внутренней деятельности в Тонком мире по-человечески. </w:t>
      </w:r>
      <w:r w:rsidR="00C2332E">
        <w:rPr>
          <w:sz w:val="24"/>
          <w:szCs w:val="24"/>
        </w:rPr>
        <w:t>Н</w:t>
      </w:r>
      <w:r w:rsidR="00066718">
        <w:rPr>
          <w:sz w:val="24"/>
          <w:szCs w:val="24"/>
        </w:rPr>
        <w:t>екорректные качества и действия не позволяют развивать Совершенные Части (приводит примеры).</w:t>
      </w:r>
    </w:p>
    <w:p w:rsidR="00020319" w:rsidRDefault="008E26B8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 наша работа, как ДП, в том числе, п</w:t>
      </w:r>
      <w:r w:rsidR="009F4E9A">
        <w:rPr>
          <w:sz w:val="24"/>
          <w:szCs w:val="24"/>
        </w:rPr>
        <w:t>реодолева</w:t>
      </w:r>
      <w:r>
        <w:rPr>
          <w:sz w:val="24"/>
          <w:szCs w:val="24"/>
        </w:rPr>
        <w:t>ть</w:t>
      </w:r>
      <w:r w:rsidR="009F4E9A">
        <w:rPr>
          <w:sz w:val="24"/>
          <w:szCs w:val="24"/>
        </w:rPr>
        <w:t xml:space="preserve"> у себя некорректности, </w:t>
      </w:r>
      <w:r>
        <w:rPr>
          <w:sz w:val="24"/>
          <w:szCs w:val="24"/>
        </w:rPr>
        <w:t>чтобы люди смогли преодолеть такое же у них.</w:t>
      </w:r>
    </w:p>
    <w:p w:rsidR="00020319" w:rsidRDefault="005F3067">
      <w:pPr>
        <w:pStyle w:val="normal"/>
        <w:spacing w:after="0" w:line="240" w:lineRule="auto"/>
        <w:ind w:firstLine="567"/>
        <w:rPr>
          <w:sz w:val="24"/>
          <w:szCs w:val="24"/>
        </w:rPr>
      </w:pPr>
      <w:r w:rsidRPr="00925DB6">
        <w:rPr>
          <w:sz w:val="24"/>
          <w:szCs w:val="24"/>
        </w:rPr>
        <w:t>00:</w:t>
      </w:r>
      <w:r w:rsidR="00925DB6" w:rsidRPr="00925DB6">
        <w:rPr>
          <w:sz w:val="24"/>
          <w:szCs w:val="24"/>
        </w:rPr>
        <w:t>3</w:t>
      </w:r>
      <w:r w:rsidRPr="00925DB6"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 w:rsidR="00DB0990">
        <w:rPr>
          <w:sz w:val="24"/>
          <w:szCs w:val="24"/>
        </w:rPr>
        <w:t>П</w:t>
      </w:r>
      <w:proofErr w:type="gramEnd"/>
      <w:r w:rsidR="00DB0990">
        <w:rPr>
          <w:sz w:val="24"/>
          <w:szCs w:val="24"/>
        </w:rPr>
        <w:t>ро напряжённость ДП по вышедшему Распоряжению № 4 ИВДИВО.</w:t>
      </w:r>
      <w:r w:rsidR="008B7BBD">
        <w:rPr>
          <w:sz w:val="24"/>
          <w:szCs w:val="24"/>
        </w:rPr>
        <w:t xml:space="preserve"> Пояснения по изменениям в должностях ДП развернувшихся в связи с преображением Дома.</w:t>
      </w:r>
    </w:p>
    <w:p w:rsidR="00726A56" w:rsidRDefault="005F3067" w:rsidP="008965CC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Мы пойдём стяжать 448 новых должностных полномочий с названим 192-х Секретарей, 64-х Ипостасей, 64-х Служащих, 64-х Посвящённых и</w:t>
      </w:r>
      <w:r w:rsidR="008965CC">
        <w:rPr>
          <w:sz w:val="24"/>
          <w:szCs w:val="24"/>
        </w:rPr>
        <w:t xml:space="preserve"> 64-х Изначальных ИВАС Кут Хуми</w:t>
      </w:r>
      <w:r w:rsidR="00C9109A">
        <w:rPr>
          <w:sz w:val="24"/>
          <w:szCs w:val="24"/>
        </w:rPr>
        <w:t>.</w:t>
      </w:r>
    </w:p>
    <w:p w:rsidR="00726A56" w:rsidRDefault="00FE227F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Противоречия в составе команд подразделений ИВДИВО. </w:t>
      </w:r>
      <w:r w:rsidR="008965CC">
        <w:rPr>
          <w:sz w:val="24"/>
          <w:szCs w:val="24"/>
        </w:rPr>
        <w:t>В подразделениях ИВДИВО, где в составе менее 32-х Аватаров ИВО, они были главами, но без команды.</w:t>
      </w:r>
      <w:r>
        <w:rPr>
          <w:sz w:val="24"/>
          <w:szCs w:val="24"/>
        </w:rPr>
        <w:t xml:space="preserve"> </w:t>
      </w:r>
    </w:p>
    <w:p w:rsidR="00726A56" w:rsidRDefault="004329F2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ИВДИВО-Секретарь выше главы. Наша должность звучит лучше, чем раньше</w:t>
      </w:r>
      <w:r w:rsidR="004A5882">
        <w:rPr>
          <w:sz w:val="24"/>
          <w:szCs w:val="24"/>
        </w:rPr>
        <w:t>, мы теперь подчиняемся ИВАС Кут Хуми, а ранее в должности звучало, о гл</w:t>
      </w:r>
      <w:r w:rsidR="00E44379">
        <w:rPr>
          <w:sz w:val="24"/>
          <w:szCs w:val="24"/>
        </w:rPr>
        <w:t>авенстве в подразделении ИВДИВО</w:t>
      </w:r>
      <w:r>
        <w:rPr>
          <w:sz w:val="24"/>
          <w:szCs w:val="24"/>
        </w:rPr>
        <w:t>.</w:t>
      </w:r>
      <w:r w:rsidR="00E44379">
        <w:rPr>
          <w:sz w:val="24"/>
          <w:szCs w:val="24"/>
        </w:rPr>
        <w:t xml:space="preserve"> И теперь это путь внешнего и внутреннего отражения Кут Хуми.</w:t>
      </w:r>
    </w:p>
    <w:p w:rsidR="00726A56" w:rsidRDefault="00E44379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Примеры новых названий должностей в подразделении с </w:t>
      </w:r>
      <w:r w:rsidR="005B6AB6">
        <w:rPr>
          <w:sz w:val="24"/>
          <w:szCs w:val="24"/>
        </w:rPr>
        <w:t>коментар</w:t>
      </w:r>
      <w:r>
        <w:rPr>
          <w:sz w:val="24"/>
          <w:szCs w:val="24"/>
        </w:rPr>
        <w:t>иями.</w:t>
      </w:r>
    </w:p>
    <w:p w:rsidR="00726A56" w:rsidRDefault="00E21770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Любые должности, их изменения надо обязательно стяжать.</w:t>
      </w:r>
    </w:p>
    <w:p w:rsidR="00084533" w:rsidRDefault="00084533">
      <w:pPr>
        <w:pStyle w:val="normal"/>
        <w:spacing w:after="0" w:line="240" w:lineRule="auto"/>
        <w:ind w:firstLine="567"/>
        <w:rPr>
          <w:sz w:val="24"/>
          <w:szCs w:val="24"/>
        </w:rPr>
      </w:pPr>
    </w:p>
    <w:p w:rsidR="00084533" w:rsidRDefault="00E21770">
      <w:pPr>
        <w:pStyle w:val="normal"/>
        <w:spacing w:after="0" w:line="240" w:lineRule="auto"/>
        <w:ind w:firstLine="567"/>
        <w:rPr>
          <w:sz w:val="24"/>
          <w:szCs w:val="24"/>
        </w:rPr>
      </w:pPr>
      <w:r w:rsidRPr="00925DB6">
        <w:rPr>
          <w:sz w:val="24"/>
          <w:szCs w:val="24"/>
        </w:rPr>
        <w:t>01:0</w:t>
      </w:r>
      <w:r w:rsidR="00925DB6" w:rsidRPr="00925DB6">
        <w:rPr>
          <w:sz w:val="24"/>
          <w:szCs w:val="24"/>
        </w:rPr>
        <w:t>5</w:t>
      </w:r>
      <w:r w:rsidRPr="00925DB6">
        <w:rPr>
          <w:sz w:val="24"/>
          <w:szCs w:val="24"/>
        </w:rPr>
        <w:t xml:space="preserve"> – 01:2</w:t>
      </w:r>
      <w:r w:rsidR="00925DB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E21770">
        <w:rPr>
          <w:b/>
          <w:sz w:val="24"/>
          <w:szCs w:val="24"/>
        </w:rPr>
        <w:t>Практика № 3 Стяжание новых 448 должностей в ИВДИВО</w:t>
      </w:r>
    </w:p>
    <w:p w:rsidR="00084533" w:rsidRDefault="00084533">
      <w:pPr>
        <w:pStyle w:val="normal"/>
        <w:spacing w:after="0" w:line="240" w:lineRule="auto"/>
        <w:ind w:firstLine="567"/>
        <w:rPr>
          <w:sz w:val="24"/>
          <w:szCs w:val="24"/>
        </w:rPr>
      </w:pPr>
    </w:p>
    <w:p w:rsidR="00020319" w:rsidRDefault="00E21770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 коментария после практики.</w:t>
      </w:r>
    </w:p>
    <w:p w:rsidR="00913993" w:rsidRDefault="00E21770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Мы сознательно перешли на ИВДИВО-Секретаря</w:t>
      </w:r>
      <w:r w:rsidR="004528DC">
        <w:rPr>
          <w:sz w:val="24"/>
          <w:szCs w:val="24"/>
        </w:rPr>
        <w:t>. Теперь политикой Отца и Кут Хуми совмещаются ИВДИВО и Община Кут Хуми. Подразделение ИВДИВО – это наше внутреннее название</w:t>
      </w:r>
      <w:r w:rsidR="00913993">
        <w:rPr>
          <w:sz w:val="24"/>
          <w:szCs w:val="24"/>
        </w:rPr>
        <w:t xml:space="preserve">, где мы понимаем, что мы в ИВДИВО, и кто мы (Аватары, Владыки и т.д.), а Община Кут Хуми – это наше внешнее название. </w:t>
      </w:r>
    </w:p>
    <w:p w:rsidR="00E21770" w:rsidRDefault="00913993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 окружающей среде нас легче всего воспринимают, как Общину Кут Хуми. Это тоже сложно, но община подходит под тип общественных организаций</w:t>
      </w:r>
      <w:r w:rsidR="008C4675">
        <w:rPr>
          <w:sz w:val="24"/>
          <w:szCs w:val="24"/>
        </w:rPr>
        <w:t xml:space="preserve"> без регистрации</w:t>
      </w:r>
      <w:r>
        <w:rPr>
          <w:sz w:val="24"/>
          <w:szCs w:val="24"/>
        </w:rPr>
        <w:t>, и регулируется законодательством</w:t>
      </w:r>
      <w:r w:rsidR="008C4675">
        <w:rPr>
          <w:sz w:val="24"/>
          <w:szCs w:val="24"/>
        </w:rPr>
        <w:t>, в данном случае Российской Федерации, где разрешено очень много действий на эту тему. Регистрация в юридическом лице у нас есть – это МЦ. Данные по этим направлениям есть в Регламентах</w:t>
      </w:r>
      <w:r w:rsidR="00683A3D">
        <w:rPr>
          <w:sz w:val="24"/>
          <w:szCs w:val="24"/>
        </w:rPr>
        <w:t>, сейчас идёт отстройка</w:t>
      </w:r>
      <w:r w:rsidR="008C4675">
        <w:rPr>
          <w:sz w:val="24"/>
          <w:szCs w:val="24"/>
        </w:rPr>
        <w:t>. Община – это аналог слова ашрам на восточном сл</w:t>
      </w:r>
      <w:r w:rsidR="00D41713">
        <w:rPr>
          <w:sz w:val="24"/>
          <w:szCs w:val="24"/>
        </w:rPr>
        <w:t>е</w:t>
      </w:r>
      <w:r w:rsidR="008C4675">
        <w:rPr>
          <w:sz w:val="24"/>
          <w:szCs w:val="24"/>
        </w:rPr>
        <w:t>нге</w:t>
      </w:r>
      <w:r w:rsidR="00683A3D">
        <w:rPr>
          <w:sz w:val="24"/>
          <w:szCs w:val="24"/>
        </w:rPr>
        <w:t>.</w:t>
      </w:r>
      <w:r w:rsidR="008C4675">
        <w:rPr>
          <w:sz w:val="24"/>
          <w:szCs w:val="24"/>
        </w:rPr>
        <w:t xml:space="preserve"> </w:t>
      </w:r>
    </w:p>
    <w:p w:rsidR="00E21770" w:rsidRDefault="00BB3B66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Коментарии по общине, ашрамам в 5-й расе, сопряжение в настоящее время.</w:t>
      </w:r>
    </w:p>
    <w:p w:rsidR="0018363D" w:rsidRDefault="009523C0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Мы выравниваем деятельность подразделения и с законодательством и с территориальными возможностями (Община Кут Хуми во </w:t>
      </w:r>
      <w:proofErr w:type="gramStart"/>
      <w:r>
        <w:rPr>
          <w:sz w:val="24"/>
          <w:szCs w:val="24"/>
        </w:rPr>
        <w:t>вне</w:t>
      </w:r>
      <w:proofErr w:type="gramEnd"/>
      <w:r>
        <w:rPr>
          <w:sz w:val="24"/>
          <w:szCs w:val="24"/>
        </w:rPr>
        <w:t>, подра</w:t>
      </w:r>
      <w:r w:rsidR="0018363D">
        <w:rPr>
          <w:sz w:val="24"/>
          <w:szCs w:val="24"/>
        </w:rPr>
        <w:t>з</w:t>
      </w:r>
      <w:r>
        <w:rPr>
          <w:sz w:val="24"/>
          <w:szCs w:val="24"/>
        </w:rPr>
        <w:t>деление ИВДИВО внутри). Глава Общины – Глава подразделения</w:t>
      </w:r>
      <w:r w:rsidR="00DD0B39">
        <w:rPr>
          <w:sz w:val="24"/>
          <w:szCs w:val="24"/>
        </w:rPr>
        <w:t xml:space="preserve"> (Община КХ</w:t>
      </w:r>
      <w:r>
        <w:rPr>
          <w:sz w:val="24"/>
          <w:szCs w:val="24"/>
        </w:rPr>
        <w:t xml:space="preserve"> должна быть в его Огне).</w:t>
      </w:r>
      <w:r w:rsidR="00AF3FC9">
        <w:rPr>
          <w:sz w:val="24"/>
          <w:szCs w:val="24"/>
        </w:rPr>
        <w:t xml:space="preserve"> До этого Община КХ была в Огне Византия (Аватар Империи). Община строилась не от ИВДИВО, а от Империи.</w:t>
      </w:r>
      <w:r w:rsidR="0018363D">
        <w:rPr>
          <w:sz w:val="24"/>
          <w:szCs w:val="24"/>
        </w:rPr>
        <w:t xml:space="preserve"> </w:t>
      </w:r>
    </w:p>
    <w:p w:rsidR="00BB3B66" w:rsidRDefault="0018363D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Империя будет отвечать за все Общины всех Аватаров</w:t>
      </w:r>
      <w:r w:rsidR="00DD0B39">
        <w:rPr>
          <w:sz w:val="24"/>
          <w:szCs w:val="24"/>
        </w:rPr>
        <w:t xml:space="preserve"> всех ИВДИВО-полисов, </w:t>
      </w:r>
      <w:r w:rsidR="00661D91">
        <w:rPr>
          <w:sz w:val="24"/>
          <w:szCs w:val="24"/>
        </w:rPr>
        <w:t>а не только КХ</w:t>
      </w:r>
      <w:r w:rsidR="00DD0B39">
        <w:rPr>
          <w:sz w:val="24"/>
          <w:szCs w:val="24"/>
        </w:rPr>
        <w:t>.</w:t>
      </w:r>
    </w:p>
    <w:p w:rsidR="00DD0B39" w:rsidRDefault="00DD0B39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01:39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сли бы главой Общины был бы глава МЦ, как юридической фиксации ИВДИВО, то на Общину фиксировался бы Огонь Иерархии, и это было бы не однозначно. </w:t>
      </w:r>
    </w:p>
    <w:p w:rsidR="00DD0B39" w:rsidRDefault="00DD0B39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МЦ – это </w:t>
      </w:r>
      <w:r w:rsidR="00802C36">
        <w:rPr>
          <w:sz w:val="24"/>
          <w:szCs w:val="24"/>
        </w:rPr>
        <w:t>фиксация Общины КХ юридически,</w:t>
      </w:r>
      <w:r>
        <w:rPr>
          <w:sz w:val="24"/>
          <w:szCs w:val="24"/>
        </w:rPr>
        <w:t xml:space="preserve"> при этом оставаясь быть </w:t>
      </w:r>
      <w:r w:rsidR="00802C36">
        <w:rPr>
          <w:sz w:val="24"/>
          <w:szCs w:val="24"/>
        </w:rPr>
        <w:t>и юридической фиксацией ИВДИВО на физике, т.к. Община – это команда подразделения</w:t>
      </w:r>
      <w:r w:rsidR="00AD398D">
        <w:rPr>
          <w:sz w:val="24"/>
          <w:szCs w:val="24"/>
        </w:rPr>
        <w:t xml:space="preserve"> ИВДИВО</w:t>
      </w:r>
      <w:r w:rsidR="00802C36">
        <w:rPr>
          <w:sz w:val="24"/>
          <w:szCs w:val="24"/>
        </w:rPr>
        <w:t>.</w:t>
      </w:r>
      <w:r w:rsidR="00AD398D">
        <w:rPr>
          <w:sz w:val="24"/>
          <w:szCs w:val="24"/>
        </w:rPr>
        <w:t xml:space="preserve"> Для окружающих понятнее: члены команды общины, чем члены команды ИВДИВО.</w:t>
      </w:r>
    </w:p>
    <w:p w:rsidR="00BB3B66" w:rsidRDefault="006B2733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Тогда идёт выравние с законодательством, с обществом нас окружающим, чётко отстраиваем нашу деятельность. </w:t>
      </w:r>
      <w:r w:rsidR="00062BF1">
        <w:rPr>
          <w:sz w:val="24"/>
          <w:szCs w:val="24"/>
        </w:rPr>
        <w:t>Теперь в ИВДИВО мы Аватары, а в Общине мы ИВДИВО-Секретари КХ соответствующего направления.</w:t>
      </w:r>
    </w:p>
    <w:p w:rsidR="00AD398D" w:rsidRDefault="005601F4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Нам надо чётко адаптироваться от КХ к окружающей среде, чтобы в условиях открытости и доступности информации о нашей деятельности было </w:t>
      </w:r>
      <w:proofErr w:type="gramStart"/>
      <w:r>
        <w:rPr>
          <w:sz w:val="24"/>
          <w:szCs w:val="24"/>
        </w:rPr>
        <w:t>бо</w:t>
      </w:r>
      <w:r w:rsidR="007657F8">
        <w:rPr>
          <w:sz w:val="24"/>
          <w:szCs w:val="24"/>
        </w:rPr>
        <w:t>́</w:t>
      </w:r>
      <w:r>
        <w:rPr>
          <w:sz w:val="24"/>
          <w:szCs w:val="24"/>
        </w:rPr>
        <w:t>льшая</w:t>
      </w:r>
      <w:proofErr w:type="gramEnd"/>
      <w:r>
        <w:rPr>
          <w:sz w:val="24"/>
          <w:szCs w:val="24"/>
        </w:rPr>
        <w:t xml:space="preserve"> доступность её восприятия.</w:t>
      </w:r>
    </w:p>
    <w:p w:rsidR="00BB3B66" w:rsidRDefault="00916D45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Чем занимается Община КХ</w:t>
      </w:r>
    </w:p>
    <w:p w:rsidR="00916D45" w:rsidRDefault="003D24C6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 нас получился идеальный ракурс и внутренний – А</w:t>
      </w:r>
      <w:r w:rsidR="008C5FAD">
        <w:rPr>
          <w:sz w:val="24"/>
          <w:szCs w:val="24"/>
        </w:rPr>
        <w:t xml:space="preserve">ватар, и внешний ИВДИВО-Секретарь или Секретарь Дома, и соответствует гражданскому обществу, как эпохе Синтеза. У </w:t>
      </w:r>
      <w:proofErr w:type="gramStart"/>
      <w:r w:rsidR="008C5FAD">
        <w:rPr>
          <w:sz w:val="24"/>
          <w:szCs w:val="24"/>
        </w:rPr>
        <w:t>нас</w:t>
      </w:r>
      <w:proofErr w:type="gramEnd"/>
      <w:r w:rsidR="008C5FAD">
        <w:rPr>
          <w:sz w:val="24"/>
          <w:szCs w:val="24"/>
        </w:rPr>
        <w:t xml:space="preserve"> наконец таки сложился внутренний и внешний баланс – балансир сработал.</w:t>
      </w:r>
    </w:p>
    <w:p w:rsidR="008C5FAD" w:rsidRDefault="008C5FAD">
      <w:pPr>
        <w:pStyle w:val="normal"/>
        <w:spacing w:after="0" w:line="240" w:lineRule="auto"/>
        <w:ind w:firstLine="567"/>
        <w:rPr>
          <w:sz w:val="24"/>
          <w:szCs w:val="24"/>
        </w:rPr>
      </w:pPr>
    </w:p>
    <w:p w:rsidR="005601F4" w:rsidRDefault="005601F4" w:rsidP="005601F4">
      <w:pPr>
        <w:pStyle w:val="normal"/>
        <w:spacing w:after="0" w:line="240" w:lineRule="auto"/>
        <w:ind w:firstLine="567"/>
        <w:rPr>
          <w:sz w:val="24"/>
          <w:szCs w:val="24"/>
        </w:rPr>
      </w:pPr>
      <w:r w:rsidRPr="00925DB6">
        <w:rPr>
          <w:sz w:val="24"/>
          <w:szCs w:val="24"/>
        </w:rPr>
        <w:t>01:</w:t>
      </w:r>
      <w:r w:rsidR="00F168B1">
        <w:rPr>
          <w:sz w:val="24"/>
          <w:szCs w:val="24"/>
        </w:rPr>
        <w:t>5</w:t>
      </w:r>
      <w:r w:rsidR="008C5FAD">
        <w:rPr>
          <w:sz w:val="24"/>
          <w:szCs w:val="24"/>
        </w:rPr>
        <w:t>8</w:t>
      </w:r>
      <w:r w:rsidRPr="00925DB6">
        <w:rPr>
          <w:sz w:val="24"/>
          <w:szCs w:val="24"/>
        </w:rPr>
        <w:t xml:space="preserve"> – 01:2</w:t>
      </w:r>
      <w:r>
        <w:rPr>
          <w:sz w:val="24"/>
          <w:szCs w:val="24"/>
        </w:rPr>
        <w:t xml:space="preserve">6 </w:t>
      </w:r>
      <w:r w:rsidRPr="00E21770">
        <w:rPr>
          <w:b/>
          <w:sz w:val="24"/>
          <w:szCs w:val="24"/>
        </w:rPr>
        <w:t xml:space="preserve">Практика № </w:t>
      </w:r>
      <w:r w:rsidR="00F168B1">
        <w:rPr>
          <w:b/>
          <w:sz w:val="24"/>
          <w:szCs w:val="24"/>
        </w:rPr>
        <w:t>4</w:t>
      </w:r>
      <w:r w:rsidRPr="00E21770">
        <w:rPr>
          <w:b/>
          <w:sz w:val="24"/>
          <w:szCs w:val="24"/>
        </w:rPr>
        <w:t xml:space="preserve"> Стяжание </w:t>
      </w:r>
      <w:r w:rsidR="00F168B1">
        <w:rPr>
          <w:b/>
          <w:sz w:val="24"/>
          <w:szCs w:val="24"/>
        </w:rPr>
        <w:t xml:space="preserve">16 </w:t>
      </w:r>
      <w:r w:rsidR="00916D45">
        <w:rPr>
          <w:b/>
          <w:sz w:val="24"/>
          <w:szCs w:val="24"/>
        </w:rPr>
        <w:t xml:space="preserve">архетипов 16 </w:t>
      </w:r>
      <w:r w:rsidR="00F168B1">
        <w:rPr>
          <w:b/>
          <w:sz w:val="24"/>
          <w:szCs w:val="24"/>
        </w:rPr>
        <w:t>Космосов</w:t>
      </w:r>
    </w:p>
    <w:p w:rsidR="005601F4" w:rsidRDefault="005601F4">
      <w:pPr>
        <w:pStyle w:val="normal"/>
        <w:spacing w:after="0" w:line="240" w:lineRule="auto"/>
        <w:ind w:firstLine="567"/>
        <w:rPr>
          <w:sz w:val="24"/>
          <w:szCs w:val="24"/>
        </w:rPr>
      </w:pPr>
    </w:p>
    <w:p w:rsidR="008C5FAD" w:rsidRDefault="008C5FAD">
      <w:pPr>
        <w:pStyle w:val="normal"/>
        <w:spacing w:after="0" w:line="240" w:lineRule="auto"/>
        <w:ind w:firstLine="567"/>
        <w:rPr>
          <w:sz w:val="24"/>
          <w:szCs w:val="24"/>
        </w:rPr>
      </w:pPr>
    </w:p>
    <w:p w:rsidR="00DE1F90" w:rsidRDefault="00A333CD">
      <w:pPr>
        <w:pStyle w:val="normal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Набор: </w:t>
      </w:r>
      <w:r w:rsidR="00916D45">
        <w:rPr>
          <w:sz w:val="24"/>
          <w:szCs w:val="24"/>
        </w:rPr>
        <w:t>Аватар ИВО ВСИ</w:t>
      </w:r>
      <w:r w:rsidR="003D24C6">
        <w:rPr>
          <w:sz w:val="24"/>
          <w:szCs w:val="24"/>
        </w:rPr>
        <w:t xml:space="preserve"> ИВО ИВАС Дария ИВДИВО-Секретарь МЦ ИВАС КХ Маркелов Сергей</w:t>
      </w:r>
    </w:p>
    <w:p w:rsidR="00DE1F90" w:rsidRDefault="00A333CD" w:rsidP="00F46B75">
      <w:pPr>
        <w:pStyle w:val="normal"/>
        <w:spacing w:after="0" w:line="240" w:lineRule="auto"/>
        <w:ind w:firstLine="6946"/>
        <w:rPr>
          <w:sz w:val="24"/>
          <w:szCs w:val="24"/>
        </w:rPr>
      </w:pPr>
      <w:r>
        <w:rPr>
          <w:sz w:val="24"/>
          <w:szCs w:val="24"/>
        </w:rPr>
        <w:t xml:space="preserve">Сдано КХ: </w:t>
      </w:r>
      <w:r w:rsidR="00F46B75">
        <w:rPr>
          <w:sz w:val="24"/>
          <w:szCs w:val="24"/>
        </w:rPr>
        <w:t>20.01.2025</w:t>
      </w:r>
    </w:p>
    <w:sectPr w:rsidR="00DE1F90" w:rsidSect="00DE1F90">
      <w:headerReference w:type="default" r:id="rId6"/>
      <w:pgSz w:w="11906" w:h="16838"/>
      <w:pgMar w:top="284" w:right="850" w:bottom="1134" w:left="851" w:header="454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CD" w:rsidRDefault="00A333CD" w:rsidP="00DE1F90">
      <w:pPr>
        <w:spacing w:after="0" w:line="240" w:lineRule="auto"/>
      </w:pPr>
      <w:r>
        <w:separator/>
      </w:r>
    </w:p>
  </w:endnote>
  <w:endnote w:type="continuationSeparator" w:id="0">
    <w:p w:rsidR="00A333CD" w:rsidRDefault="00A333CD" w:rsidP="00DE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CD" w:rsidRDefault="00A333CD" w:rsidP="00DE1F90">
      <w:pPr>
        <w:spacing w:after="0" w:line="240" w:lineRule="auto"/>
      </w:pPr>
      <w:r>
        <w:separator/>
      </w:r>
    </w:p>
  </w:footnote>
  <w:footnote w:type="continuationSeparator" w:id="0">
    <w:p w:rsidR="00A333CD" w:rsidRDefault="00A333CD" w:rsidP="00DE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90" w:rsidRDefault="00A333CD">
    <w:pPr>
      <w:pStyle w:val="normal"/>
      <w:spacing w:after="0" w:line="240" w:lineRule="auto"/>
      <w:jc w:val="center"/>
      <w:rPr>
        <w:b/>
        <w:color w:val="2C2B2B"/>
        <w:highlight w:val="white"/>
      </w:rPr>
    </w:pPr>
    <w:r>
      <w:rPr>
        <w:b/>
        <w:color w:val="2C2B2B"/>
        <w:highlight w:val="white"/>
      </w:rPr>
      <w:t>104 (16) Синтез ИВ Отца. ИВДИВО-Синтез Отца ИВДИВО-Иерархии Изначально Вышестоящего Отца.  Иркутск-Ангарск-Байкальск-Бурятия</w:t>
    </w:r>
  </w:p>
  <w:p w:rsidR="00DE1F90" w:rsidRDefault="00A333CD">
    <w:pPr>
      <w:pStyle w:val="2"/>
      <w:shd w:val="clear" w:color="auto" w:fill="FFFFFF"/>
      <w:spacing w:before="0" w:after="0" w:line="240" w:lineRule="auto"/>
      <w:jc w:val="center"/>
      <w:rPr>
        <w:b/>
        <w:smallCaps w:val="0"/>
        <w:color w:val="2C2B2B"/>
        <w:sz w:val="20"/>
        <w:szCs w:val="20"/>
        <w:highlight w:val="white"/>
      </w:rPr>
    </w:pPr>
    <w:r>
      <w:rPr>
        <w:b/>
        <w:smallCaps w:val="0"/>
        <w:color w:val="2C2B2B"/>
        <w:sz w:val="20"/>
        <w:szCs w:val="20"/>
        <w:highlight w:val="white"/>
      </w:rPr>
      <w:t>18-19 декабря 2025г. 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F90"/>
    <w:rsid w:val="00020319"/>
    <w:rsid w:val="00062BF1"/>
    <w:rsid w:val="00066718"/>
    <w:rsid w:val="00084533"/>
    <w:rsid w:val="00135D85"/>
    <w:rsid w:val="0018363D"/>
    <w:rsid w:val="0019074F"/>
    <w:rsid w:val="001F2B0D"/>
    <w:rsid w:val="00201B71"/>
    <w:rsid w:val="003212F0"/>
    <w:rsid w:val="003D24C6"/>
    <w:rsid w:val="003E3E43"/>
    <w:rsid w:val="00402445"/>
    <w:rsid w:val="004329F2"/>
    <w:rsid w:val="004528DC"/>
    <w:rsid w:val="004A5882"/>
    <w:rsid w:val="004B1723"/>
    <w:rsid w:val="0054734C"/>
    <w:rsid w:val="00555726"/>
    <w:rsid w:val="005601F4"/>
    <w:rsid w:val="005B6AB6"/>
    <w:rsid w:val="005D67B0"/>
    <w:rsid w:val="005F3067"/>
    <w:rsid w:val="00661D91"/>
    <w:rsid w:val="00683A3D"/>
    <w:rsid w:val="006917B2"/>
    <w:rsid w:val="006B2733"/>
    <w:rsid w:val="00726A56"/>
    <w:rsid w:val="0075378E"/>
    <w:rsid w:val="007657F8"/>
    <w:rsid w:val="00802C36"/>
    <w:rsid w:val="008965CC"/>
    <w:rsid w:val="008B7BBD"/>
    <w:rsid w:val="008C4675"/>
    <w:rsid w:val="008C5FAD"/>
    <w:rsid w:val="008E26B8"/>
    <w:rsid w:val="00913993"/>
    <w:rsid w:val="00916D45"/>
    <w:rsid w:val="00920F22"/>
    <w:rsid w:val="00925DB6"/>
    <w:rsid w:val="009523C0"/>
    <w:rsid w:val="009543BA"/>
    <w:rsid w:val="00961625"/>
    <w:rsid w:val="009F4E9A"/>
    <w:rsid w:val="00A26FF4"/>
    <w:rsid w:val="00A333CD"/>
    <w:rsid w:val="00AD398D"/>
    <w:rsid w:val="00AF3FC9"/>
    <w:rsid w:val="00BB346B"/>
    <w:rsid w:val="00BB3B66"/>
    <w:rsid w:val="00BC199A"/>
    <w:rsid w:val="00C20E73"/>
    <w:rsid w:val="00C2332E"/>
    <w:rsid w:val="00C9109A"/>
    <w:rsid w:val="00D41713"/>
    <w:rsid w:val="00D64AE6"/>
    <w:rsid w:val="00DB0990"/>
    <w:rsid w:val="00DC3FF0"/>
    <w:rsid w:val="00DD0B39"/>
    <w:rsid w:val="00DE1011"/>
    <w:rsid w:val="00DE1F90"/>
    <w:rsid w:val="00E21770"/>
    <w:rsid w:val="00E44379"/>
    <w:rsid w:val="00EE3842"/>
    <w:rsid w:val="00F168B1"/>
    <w:rsid w:val="00F46B75"/>
    <w:rsid w:val="00FE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E1F90"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2">
    <w:name w:val="heading 2"/>
    <w:basedOn w:val="normal"/>
    <w:next w:val="normal"/>
    <w:rsid w:val="00DE1F90"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3">
    <w:name w:val="heading 3"/>
    <w:basedOn w:val="normal"/>
    <w:next w:val="normal"/>
    <w:rsid w:val="00DE1F90"/>
    <w:pPr>
      <w:spacing w:after="0"/>
      <w:jc w:val="left"/>
      <w:outlineLvl w:val="2"/>
    </w:pPr>
    <w:rPr>
      <w:smallCaps/>
      <w:sz w:val="24"/>
      <w:szCs w:val="24"/>
    </w:rPr>
  </w:style>
  <w:style w:type="paragraph" w:styleId="4">
    <w:name w:val="heading 4"/>
    <w:basedOn w:val="normal"/>
    <w:next w:val="normal"/>
    <w:rsid w:val="00DE1F90"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5">
    <w:name w:val="heading 5"/>
    <w:basedOn w:val="normal"/>
    <w:next w:val="normal"/>
    <w:rsid w:val="00DE1F90"/>
    <w:pPr>
      <w:spacing w:before="200" w:after="0"/>
      <w:jc w:val="left"/>
      <w:outlineLvl w:val="4"/>
    </w:pPr>
    <w:rPr>
      <w:smallCaps/>
      <w:color w:val="943734"/>
      <w:sz w:val="22"/>
      <w:szCs w:val="22"/>
    </w:rPr>
  </w:style>
  <w:style w:type="paragraph" w:styleId="6">
    <w:name w:val="heading 6"/>
    <w:basedOn w:val="normal"/>
    <w:next w:val="normal"/>
    <w:rsid w:val="00DE1F90"/>
    <w:pPr>
      <w:spacing w:after="0"/>
      <w:jc w:val="left"/>
      <w:outlineLvl w:val="5"/>
    </w:pPr>
    <w:rPr>
      <w:smallCaps/>
      <w:color w:val="C0504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1F90"/>
  </w:style>
  <w:style w:type="table" w:customStyle="1" w:styleId="TableNormal">
    <w:name w:val="Table Normal"/>
    <w:rsid w:val="00DE1F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E1F9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4">
    <w:name w:val="Subtitle"/>
    <w:basedOn w:val="normal"/>
    <w:next w:val="normal"/>
    <w:rsid w:val="00DE1F90"/>
    <w:pPr>
      <w:spacing w:after="720" w:line="240" w:lineRule="auto"/>
      <w:jc w:val="righ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49</cp:revision>
  <dcterms:created xsi:type="dcterms:W3CDTF">2025-01-19T10:01:00Z</dcterms:created>
  <dcterms:modified xsi:type="dcterms:W3CDTF">2025-01-20T04:10:00Z</dcterms:modified>
</cp:coreProperties>
</file>